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sz w:val="28"/>
          <w:szCs w:val="36"/>
          <w:lang w:eastAsia="zh-CN"/>
        </w:rPr>
      </w:pPr>
      <w:bookmarkStart w:id="0" w:name="_GoBack"/>
      <w:bookmarkEnd w:id="0"/>
      <w:r>
        <w:rPr>
          <w:rFonts w:hint="eastAsia"/>
          <w:sz w:val="28"/>
          <w:szCs w:val="36"/>
        </w:rPr>
        <w:t>去落地签的护照空白页是指签证空白页，备注页和加签页都不属于签证空白页，不能作为签证空白页去落地签</w:t>
      </w:r>
      <w:r>
        <w:rPr>
          <w:rFonts w:hint="eastAsia"/>
          <w:sz w:val="28"/>
          <w:szCs w:val="36"/>
          <w:lang w:val="en-US" w:eastAsia="zh-CN"/>
        </w:rPr>
        <w:t>?</w:t>
      </w:r>
    </w:p>
    <w:p>
      <w:pPr>
        <w:numPr>
          <w:ilvl w:val="0"/>
          <w:numId w:val="2"/>
        </w:numPr>
        <w:rPr>
          <w:rFonts w:hint="eastAsia"/>
          <w:color w:val="FF0000"/>
          <w:sz w:val="28"/>
          <w:szCs w:val="36"/>
          <w:lang w:val="en-US" w:eastAsia="zh-CN"/>
        </w:rPr>
      </w:pPr>
      <w:r>
        <w:rPr>
          <w:rFonts w:hint="eastAsia"/>
          <w:color w:val="FF0000"/>
          <w:sz w:val="28"/>
          <w:szCs w:val="36"/>
          <w:lang w:val="en-US" w:eastAsia="zh-CN"/>
        </w:rPr>
        <w:t>对</w:t>
      </w:r>
    </w:p>
    <w:p>
      <w:pPr>
        <w:numPr>
          <w:ilvl w:val="0"/>
          <w:numId w:val="2"/>
        </w:numPr>
        <w:rPr>
          <w:rFonts w:hint="default"/>
          <w:sz w:val="28"/>
          <w:szCs w:val="36"/>
          <w:lang w:val="en-US" w:eastAsia="zh-CN"/>
        </w:rPr>
      </w:pPr>
      <w:r>
        <w:rPr>
          <w:rFonts w:hint="eastAsia"/>
          <w:sz w:val="28"/>
          <w:szCs w:val="36"/>
          <w:lang w:val="en-US" w:eastAsia="zh-CN"/>
        </w:rPr>
        <w:t>错</w:t>
      </w:r>
    </w:p>
    <w:p>
      <w:pPr>
        <w:numPr>
          <w:ilvl w:val="0"/>
          <w:numId w:val="1"/>
        </w:numPr>
        <w:ind w:left="0" w:leftChars="0" w:firstLine="0" w:firstLineChars="0"/>
        <w:rPr>
          <w:rFonts w:hint="eastAsia"/>
          <w:sz w:val="28"/>
          <w:szCs w:val="36"/>
          <w:lang w:val="en-US" w:eastAsia="zh-CN"/>
        </w:rPr>
      </w:pPr>
      <w:r>
        <w:rPr>
          <w:rFonts w:hint="eastAsia"/>
          <w:sz w:val="28"/>
          <w:szCs w:val="36"/>
          <w:lang w:val="en-US" w:eastAsia="zh-CN"/>
        </w:rPr>
        <w:t>值机过程中，除了检查旅客出入境证件是否齐全，还需要查验什么？</w:t>
      </w:r>
    </w:p>
    <w:p>
      <w:pPr>
        <w:numPr>
          <w:ilvl w:val="0"/>
          <w:numId w:val="3"/>
        </w:numPr>
        <w:ind w:leftChars="0"/>
        <w:rPr>
          <w:rFonts w:hint="eastAsia"/>
          <w:color w:val="FF0000"/>
          <w:sz w:val="28"/>
          <w:szCs w:val="36"/>
          <w:lang w:val="en-US" w:eastAsia="zh-CN"/>
        </w:rPr>
      </w:pPr>
      <w:r>
        <w:rPr>
          <w:rFonts w:hint="eastAsia"/>
          <w:color w:val="FF0000"/>
          <w:sz w:val="28"/>
          <w:szCs w:val="36"/>
          <w:lang w:val="en-US" w:eastAsia="zh-CN"/>
        </w:rPr>
        <w:t>护照的有效期</w:t>
      </w:r>
    </w:p>
    <w:p>
      <w:pPr>
        <w:numPr>
          <w:ilvl w:val="0"/>
          <w:numId w:val="3"/>
        </w:numPr>
        <w:ind w:leftChars="0"/>
        <w:rPr>
          <w:rFonts w:hint="default"/>
          <w:color w:val="FF0000"/>
          <w:sz w:val="28"/>
          <w:szCs w:val="36"/>
          <w:lang w:val="en-US" w:eastAsia="zh-CN"/>
        </w:rPr>
      </w:pPr>
      <w:r>
        <w:rPr>
          <w:rFonts w:hint="eastAsia"/>
          <w:color w:val="FF0000"/>
          <w:sz w:val="28"/>
          <w:szCs w:val="36"/>
          <w:lang w:val="en-US" w:eastAsia="zh-CN"/>
        </w:rPr>
        <w:t>护照是否有破损，缺页的现象</w:t>
      </w:r>
    </w:p>
    <w:p>
      <w:pPr>
        <w:numPr>
          <w:ilvl w:val="0"/>
          <w:numId w:val="3"/>
        </w:numPr>
        <w:ind w:leftChars="0"/>
        <w:rPr>
          <w:rFonts w:hint="default"/>
          <w:color w:val="FF0000"/>
          <w:sz w:val="28"/>
          <w:szCs w:val="36"/>
          <w:lang w:val="en-US" w:eastAsia="zh-CN"/>
        </w:rPr>
      </w:pPr>
      <w:r>
        <w:rPr>
          <w:rFonts w:hint="eastAsia"/>
          <w:color w:val="FF0000"/>
          <w:sz w:val="28"/>
          <w:szCs w:val="36"/>
          <w:lang w:val="en-US" w:eastAsia="zh-CN"/>
        </w:rPr>
        <w:t>如果落地签，检查护照是否还有空白页</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三个分开的内容是什么?</w:t>
      </w:r>
    </w:p>
    <w:p>
      <w:pPr>
        <w:numPr>
          <w:ilvl w:val="0"/>
          <w:numId w:val="4"/>
        </w:numPr>
        <w:ind w:leftChars="0"/>
        <w:rPr>
          <w:rFonts w:hint="default"/>
          <w:color w:val="FF0000"/>
          <w:sz w:val="28"/>
          <w:szCs w:val="36"/>
          <w:lang w:val="en-US" w:eastAsia="zh-CN"/>
        </w:rPr>
      </w:pPr>
      <w:r>
        <w:rPr>
          <w:rFonts w:hint="default"/>
          <w:color w:val="FF0000"/>
          <w:sz w:val="28"/>
          <w:szCs w:val="36"/>
          <w:lang w:val="en-US" w:eastAsia="zh-CN"/>
        </w:rPr>
        <w:t>T1T2分开</w:t>
      </w:r>
    </w:p>
    <w:p>
      <w:pPr>
        <w:numPr>
          <w:ilvl w:val="0"/>
          <w:numId w:val="4"/>
        </w:numPr>
        <w:ind w:leftChars="0"/>
        <w:rPr>
          <w:rFonts w:hint="default"/>
          <w:color w:val="FF0000"/>
          <w:sz w:val="28"/>
          <w:szCs w:val="36"/>
          <w:lang w:val="en-US" w:eastAsia="zh-CN"/>
        </w:rPr>
      </w:pPr>
      <w:r>
        <w:rPr>
          <w:rFonts w:hint="default"/>
          <w:color w:val="FF0000"/>
          <w:sz w:val="28"/>
          <w:szCs w:val="36"/>
          <w:lang w:val="en-US" w:eastAsia="zh-CN"/>
        </w:rPr>
        <w:t>国际国内分开</w:t>
      </w:r>
    </w:p>
    <w:p>
      <w:pPr>
        <w:numPr>
          <w:ilvl w:val="0"/>
          <w:numId w:val="4"/>
        </w:numPr>
        <w:ind w:leftChars="0"/>
        <w:rPr>
          <w:rFonts w:hint="default"/>
          <w:color w:val="FF0000"/>
          <w:sz w:val="28"/>
          <w:szCs w:val="36"/>
          <w:lang w:val="en-US" w:eastAsia="zh-CN"/>
        </w:rPr>
      </w:pPr>
      <w:r>
        <w:rPr>
          <w:rFonts w:hint="default"/>
          <w:color w:val="FF0000"/>
          <w:sz w:val="28"/>
          <w:szCs w:val="36"/>
          <w:lang w:val="en-US" w:eastAsia="zh-CN"/>
        </w:rPr>
        <w:t>客运货运分开</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三个不能发生是指：</w:t>
      </w:r>
    </w:p>
    <w:p>
      <w:pPr>
        <w:numPr>
          <w:ilvl w:val="0"/>
          <w:numId w:val="5"/>
        </w:numPr>
        <w:ind w:leftChars="0"/>
        <w:rPr>
          <w:rFonts w:hint="eastAsia"/>
          <w:color w:val="FF0000"/>
          <w:sz w:val="28"/>
          <w:szCs w:val="36"/>
          <w:lang w:val="en-US" w:eastAsia="zh-CN"/>
        </w:rPr>
      </w:pPr>
      <w:r>
        <w:rPr>
          <w:rFonts w:hint="eastAsia"/>
          <w:color w:val="FF0000"/>
          <w:sz w:val="28"/>
          <w:szCs w:val="36"/>
          <w:lang w:val="en-US" w:eastAsia="zh-CN"/>
        </w:rPr>
        <w:t>不能发生一例员工被感染</w:t>
      </w:r>
    </w:p>
    <w:p>
      <w:pPr>
        <w:numPr>
          <w:ilvl w:val="0"/>
          <w:numId w:val="5"/>
        </w:numPr>
        <w:ind w:leftChars="0"/>
        <w:rPr>
          <w:rFonts w:hint="default"/>
          <w:color w:val="FF0000"/>
          <w:sz w:val="28"/>
          <w:szCs w:val="36"/>
          <w:lang w:val="en-US" w:eastAsia="zh-CN"/>
        </w:rPr>
      </w:pPr>
      <w:r>
        <w:rPr>
          <w:rFonts w:hint="eastAsia"/>
          <w:color w:val="FF0000"/>
          <w:sz w:val="28"/>
          <w:szCs w:val="36"/>
          <w:lang w:val="en-US" w:eastAsia="zh-CN"/>
        </w:rPr>
        <w:t>不能发生一例有疫情症状的旅客漏检导致疫情扩散</w:t>
      </w:r>
    </w:p>
    <w:p>
      <w:pPr>
        <w:numPr>
          <w:ilvl w:val="0"/>
          <w:numId w:val="5"/>
        </w:numPr>
        <w:ind w:leftChars="0"/>
        <w:rPr>
          <w:rFonts w:hint="default"/>
          <w:color w:val="FF0000"/>
          <w:sz w:val="28"/>
          <w:szCs w:val="36"/>
          <w:lang w:val="en-US" w:eastAsia="zh-CN"/>
        </w:rPr>
      </w:pPr>
      <w:r>
        <w:rPr>
          <w:rFonts w:hint="eastAsia"/>
          <w:color w:val="FF0000"/>
          <w:sz w:val="28"/>
          <w:szCs w:val="36"/>
          <w:lang w:val="en-US" w:eastAsia="zh-CN"/>
        </w:rPr>
        <w:t>不能一起发生进口货物尤其冷链食品完成疫情扩散</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出发航班保障员工，需要触碰旅客的手机协助旅客申报，存在较高风险。可采取以下什么措施控制风险？</w:t>
      </w:r>
    </w:p>
    <w:p>
      <w:pPr>
        <w:numPr>
          <w:ilvl w:val="0"/>
          <w:numId w:val="6"/>
        </w:numPr>
        <w:ind w:leftChars="0"/>
        <w:rPr>
          <w:rFonts w:hint="eastAsia"/>
          <w:color w:val="FF0000"/>
          <w:sz w:val="28"/>
          <w:szCs w:val="36"/>
          <w:lang w:val="en-US" w:eastAsia="zh-CN"/>
        </w:rPr>
      </w:pPr>
      <w:r>
        <w:rPr>
          <w:rFonts w:hint="eastAsia"/>
          <w:color w:val="FF0000"/>
          <w:sz w:val="28"/>
          <w:szCs w:val="36"/>
          <w:lang w:val="en-US" w:eastAsia="zh-CN"/>
        </w:rPr>
        <w:t>使用触控笔减少与旅客物品接触，加强手消。</w:t>
      </w:r>
    </w:p>
    <w:p>
      <w:pPr>
        <w:numPr>
          <w:ilvl w:val="0"/>
          <w:numId w:val="6"/>
        </w:numPr>
        <w:ind w:leftChars="0"/>
        <w:rPr>
          <w:rFonts w:hint="default"/>
          <w:color w:val="auto"/>
          <w:sz w:val="28"/>
          <w:szCs w:val="36"/>
          <w:lang w:val="en-US" w:eastAsia="zh-CN"/>
        </w:rPr>
      </w:pPr>
      <w:r>
        <w:rPr>
          <w:rFonts w:hint="eastAsia"/>
          <w:color w:val="FF0000"/>
          <w:sz w:val="28"/>
          <w:szCs w:val="36"/>
          <w:lang w:val="en-US" w:eastAsia="zh-CN"/>
        </w:rPr>
        <w:t>值班人员航前检查，航中监督，航后检查。</w:t>
      </w:r>
    </w:p>
    <w:p>
      <w:pPr>
        <w:numPr>
          <w:ilvl w:val="0"/>
          <w:numId w:val="6"/>
        </w:numPr>
        <w:ind w:leftChars="0"/>
        <w:rPr>
          <w:rFonts w:hint="default"/>
          <w:color w:val="auto"/>
          <w:sz w:val="28"/>
          <w:szCs w:val="36"/>
          <w:lang w:val="en-US" w:eastAsia="zh-CN"/>
        </w:rPr>
      </w:pPr>
      <w:r>
        <w:rPr>
          <w:rFonts w:hint="eastAsia"/>
          <w:color w:val="auto"/>
          <w:sz w:val="28"/>
          <w:szCs w:val="36"/>
          <w:lang w:val="en-US" w:eastAsia="zh-CN"/>
        </w:rPr>
        <w:t>完全不触碰旅客手机</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中高风险地区旅居史的，返穗后应集中隔离</w:t>
      </w:r>
    </w:p>
    <w:p>
      <w:pPr>
        <w:numPr>
          <w:numId w:val="0"/>
        </w:numPr>
        <w:ind w:leftChars="0"/>
        <w:rPr>
          <w:rFonts w:hint="eastAsia"/>
          <w:color w:val="FF0000"/>
          <w:sz w:val="28"/>
          <w:szCs w:val="36"/>
          <w:lang w:val="en-US" w:eastAsia="zh-CN"/>
        </w:rPr>
      </w:pPr>
      <w:r>
        <w:rPr>
          <w:rFonts w:hint="eastAsia"/>
          <w:color w:val="FF0000"/>
          <w:sz w:val="28"/>
          <w:szCs w:val="36"/>
          <w:lang w:val="en-US" w:eastAsia="zh-CN"/>
        </w:rPr>
        <w:t>A、14天</w:t>
      </w:r>
    </w:p>
    <w:p>
      <w:pPr>
        <w:numPr>
          <w:numId w:val="0"/>
        </w:numPr>
        <w:ind w:leftChars="0"/>
        <w:rPr>
          <w:rFonts w:hint="eastAsia"/>
          <w:color w:val="auto"/>
          <w:sz w:val="28"/>
          <w:szCs w:val="36"/>
          <w:lang w:val="en-US" w:eastAsia="zh-CN"/>
        </w:rPr>
      </w:pPr>
      <w:r>
        <w:rPr>
          <w:rFonts w:hint="eastAsia"/>
          <w:color w:val="auto"/>
          <w:sz w:val="28"/>
          <w:szCs w:val="36"/>
          <w:lang w:val="en-US" w:eastAsia="zh-CN"/>
        </w:rPr>
        <w:t>B、7天</w:t>
      </w:r>
    </w:p>
    <w:p>
      <w:pPr>
        <w:numPr>
          <w:numId w:val="0"/>
        </w:numPr>
        <w:ind w:leftChars="0"/>
        <w:rPr>
          <w:rFonts w:hint="eastAsia"/>
          <w:color w:val="auto"/>
          <w:sz w:val="28"/>
          <w:szCs w:val="36"/>
          <w:lang w:val="en-US" w:eastAsia="zh-CN"/>
        </w:rPr>
      </w:pPr>
      <w:r>
        <w:rPr>
          <w:rFonts w:hint="eastAsia"/>
          <w:color w:val="auto"/>
          <w:sz w:val="28"/>
          <w:szCs w:val="36"/>
          <w:lang w:val="en-US" w:eastAsia="zh-CN"/>
        </w:rPr>
        <w:t>C、21天</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如何防止行李漏挂条</w:t>
      </w:r>
    </w:p>
    <w:p>
      <w:pPr>
        <w:numPr>
          <w:ilvl w:val="0"/>
          <w:numId w:val="7"/>
        </w:numPr>
        <w:ind w:leftChars="0"/>
        <w:rPr>
          <w:rFonts w:hint="eastAsia"/>
          <w:color w:val="FF0000"/>
          <w:sz w:val="28"/>
          <w:szCs w:val="36"/>
          <w:lang w:val="en-US" w:eastAsia="zh-CN"/>
        </w:rPr>
      </w:pPr>
      <w:r>
        <w:rPr>
          <w:rFonts w:hint="eastAsia"/>
          <w:color w:val="FF0000"/>
          <w:sz w:val="28"/>
          <w:szCs w:val="36"/>
          <w:lang w:val="en-US" w:eastAsia="zh-CN"/>
        </w:rPr>
        <w:t>先询问旅客有几件行李需要托运。</w:t>
      </w:r>
    </w:p>
    <w:p>
      <w:pPr>
        <w:numPr>
          <w:ilvl w:val="0"/>
          <w:numId w:val="7"/>
        </w:numPr>
        <w:ind w:leftChars="0"/>
        <w:rPr>
          <w:rFonts w:hint="default"/>
          <w:color w:val="FF0000"/>
          <w:sz w:val="28"/>
          <w:szCs w:val="36"/>
          <w:lang w:val="en-US" w:eastAsia="zh-CN"/>
        </w:rPr>
      </w:pPr>
      <w:r>
        <w:rPr>
          <w:rFonts w:hint="eastAsia"/>
          <w:color w:val="FF0000"/>
          <w:sz w:val="28"/>
          <w:szCs w:val="36"/>
          <w:lang w:val="en-US" w:eastAsia="zh-CN"/>
        </w:rPr>
        <w:t>行李的旧条要及时清理。</w:t>
      </w:r>
    </w:p>
    <w:p>
      <w:pPr>
        <w:numPr>
          <w:ilvl w:val="0"/>
          <w:numId w:val="7"/>
        </w:numPr>
        <w:ind w:leftChars="0"/>
        <w:rPr>
          <w:rFonts w:hint="default"/>
          <w:color w:val="FF0000"/>
          <w:sz w:val="28"/>
          <w:szCs w:val="36"/>
          <w:lang w:val="en-US" w:eastAsia="zh-CN"/>
        </w:rPr>
      </w:pPr>
      <w:r>
        <w:rPr>
          <w:rFonts w:hint="eastAsia"/>
          <w:color w:val="FF0000"/>
          <w:sz w:val="28"/>
          <w:szCs w:val="36"/>
          <w:lang w:val="en-US" w:eastAsia="zh-CN"/>
        </w:rPr>
        <w:t>唱交清楚行李件数。</w:t>
      </w:r>
    </w:p>
    <w:p>
      <w:pPr>
        <w:numPr>
          <w:ilvl w:val="0"/>
          <w:numId w:val="7"/>
        </w:numPr>
        <w:ind w:leftChars="0"/>
        <w:rPr>
          <w:rFonts w:hint="default"/>
          <w:color w:val="FF0000"/>
          <w:sz w:val="28"/>
          <w:szCs w:val="36"/>
          <w:lang w:val="en-US" w:eastAsia="zh-CN"/>
        </w:rPr>
      </w:pPr>
      <w:r>
        <w:rPr>
          <w:rFonts w:hint="eastAsia"/>
          <w:color w:val="FF0000"/>
          <w:sz w:val="28"/>
          <w:szCs w:val="36"/>
          <w:lang w:val="en-US" w:eastAsia="zh-CN"/>
        </w:rPr>
        <w:t>踩行李之前一定要确保所有行李已经挂条。</w:t>
      </w:r>
    </w:p>
    <w:p>
      <w:pPr>
        <w:numPr>
          <w:ilvl w:val="0"/>
          <w:numId w:val="7"/>
        </w:numPr>
        <w:ind w:leftChars="0"/>
        <w:rPr>
          <w:rFonts w:hint="default"/>
          <w:color w:val="FF0000"/>
          <w:sz w:val="28"/>
          <w:szCs w:val="36"/>
          <w:lang w:val="en-US" w:eastAsia="zh-CN"/>
        </w:rPr>
      </w:pPr>
      <w:r>
        <w:rPr>
          <w:rFonts w:hint="eastAsia"/>
          <w:color w:val="FF0000"/>
          <w:sz w:val="28"/>
          <w:szCs w:val="36"/>
          <w:lang w:val="en-US" w:eastAsia="zh-CN"/>
        </w:rPr>
        <w:t>行李尽量在传送带第一格挂条</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如有旅客声称炸弹威胁，正确作法是什么，按顺序选择</w:t>
      </w:r>
    </w:p>
    <w:p>
      <w:pPr>
        <w:numPr>
          <w:ilvl w:val="0"/>
          <w:numId w:val="8"/>
        </w:numPr>
        <w:ind w:leftChars="0"/>
        <w:rPr>
          <w:rFonts w:hint="eastAsia"/>
          <w:color w:val="FF0000"/>
          <w:sz w:val="28"/>
          <w:szCs w:val="36"/>
          <w:lang w:val="en-US" w:eastAsia="zh-CN"/>
        </w:rPr>
      </w:pPr>
      <w:r>
        <w:rPr>
          <w:rFonts w:hint="eastAsia"/>
          <w:color w:val="FF0000"/>
          <w:sz w:val="28"/>
          <w:szCs w:val="36"/>
          <w:lang w:val="en-US" w:eastAsia="zh-CN"/>
        </w:rPr>
        <w:t>按柜台的紧急报警按钮，每个柜台都有。</w:t>
      </w:r>
    </w:p>
    <w:p>
      <w:pPr>
        <w:numPr>
          <w:ilvl w:val="0"/>
          <w:numId w:val="8"/>
        </w:numPr>
        <w:ind w:leftChars="0"/>
        <w:rPr>
          <w:rFonts w:hint="default"/>
          <w:color w:val="FF0000"/>
          <w:sz w:val="28"/>
          <w:szCs w:val="36"/>
          <w:lang w:val="en-US" w:eastAsia="zh-CN"/>
        </w:rPr>
      </w:pPr>
      <w:r>
        <w:rPr>
          <w:rFonts w:hint="eastAsia"/>
          <w:color w:val="FF0000"/>
          <w:sz w:val="28"/>
          <w:szCs w:val="36"/>
          <w:lang w:val="en-US" w:eastAsia="zh-CN"/>
        </w:rPr>
        <w:t>电话报警86137273。</w:t>
      </w:r>
    </w:p>
    <w:p>
      <w:pPr>
        <w:numPr>
          <w:ilvl w:val="0"/>
          <w:numId w:val="8"/>
        </w:numPr>
        <w:ind w:leftChars="0"/>
        <w:rPr>
          <w:rFonts w:hint="default"/>
          <w:color w:val="FF0000"/>
          <w:sz w:val="28"/>
          <w:szCs w:val="36"/>
          <w:lang w:val="en-US" w:eastAsia="zh-CN"/>
        </w:rPr>
      </w:pPr>
      <w:r>
        <w:rPr>
          <w:rFonts w:hint="eastAsia"/>
          <w:color w:val="FF0000"/>
          <w:sz w:val="28"/>
          <w:szCs w:val="36"/>
          <w:lang w:val="en-US" w:eastAsia="zh-CN"/>
        </w:rPr>
        <w:t>报值班主任。</w:t>
      </w:r>
    </w:p>
    <w:p>
      <w:pPr>
        <w:numPr>
          <w:ilvl w:val="0"/>
          <w:numId w:val="8"/>
        </w:numPr>
        <w:ind w:leftChars="0"/>
        <w:rPr>
          <w:rFonts w:hint="default"/>
          <w:color w:val="FF0000"/>
          <w:sz w:val="28"/>
          <w:szCs w:val="36"/>
          <w:lang w:val="en-US" w:eastAsia="zh-CN"/>
        </w:rPr>
      </w:pPr>
      <w:r>
        <w:rPr>
          <w:rFonts w:hint="eastAsia"/>
          <w:color w:val="FF0000"/>
          <w:sz w:val="28"/>
          <w:szCs w:val="36"/>
          <w:lang w:val="en-US" w:eastAsia="zh-CN"/>
        </w:rPr>
        <w:t>务必阻止旅客离开。</w:t>
      </w:r>
    </w:p>
    <w:p>
      <w:pPr>
        <w:numPr>
          <w:ilvl w:val="0"/>
          <w:numId w:val="8"/>
        </w:numPr>
        <w:ind w:leftChars="0"/>
        <w:rPr>
          <w:rFonts w:hint="default"/>
          <w:color w:val="FF0000"/>
          <w:sz w:val="28"/>
          <w:szCs w:val="36"/>
          <w:lang w:val="en-US" w:eastAsia="zh-CN"/>
        </w:rPr>
      </w:pPr>
      <w:r>
        <w:rPr>
          <w:rFonts w:hint="eastAsia"/>
          <w:color w:val="FF0000"/>
          <w:sz w:val="28"/>
          <w:szCs w:val="36"/>
          <w:lang w:val="en-US" w:eastAsia="zh-CN"/>
        </w:rPr>
        <w:t>5米隔离带围蔽。</w:t>
      </w:r>
    </w:p>
    <w:p>
      <w:pPr>
        <w:numPr>
          <w:ilvl w:val="0"/>
          <w:numId w:val="8"/>
        </w:numPr>
        <w:ind w:leftChars="0"/>
        <w:rPr>
          <w:rFonts w:hint="default"/>
          <w:color w:val="FF0000"/>
          <w:sz w:val="28"/>
          <w:szCs w:val="36"/>
          <w:lang w:val="en-US" w:eastAsia="zh-CN"/>
        </w:rPr>
      </w:pPr>
      <w:r>
        <w:rPr>
          <w:rFonts w:hint="eastAsia"/>
          <w:color w:val="FF0000"/>
          <w:sz w:val="28"/>
          <w:szCs w:val="36"/>
          <w:lang w:val="en-US" w:eastAsia="zh-CN"/>
        </w:rPr>
        <w:t>通知同事协助处理。</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发现可疑物品处置程序要点：</w:t>
      </w:r>
    </w:p>
    <w:p>
      <w:pPr>
        <w:numPr>
          <w:ilvl w:val="0"/>
          <w:numId w:val="9"/>
        </w:numPr>
        <w:ind w:leftChars="0"/>
        <w:rPr>
          <w:rFonts w:hint="eastAsia"/>
          <w:color w:val="FF0000"/>
          <w:sz w:val="28"/>
          <w:szCs w:val="36"/>
          <w:lang w:val="en-US" w:eastAsia="zh-CN"/>
        </w:rPr>
      </w:pPr>
      <w:r>
        <w:rPr>
          <w:rFonts w:hint="eastAsia"/>
          <w:color w:val="FF0000"/>
          <w:sz w:val="28"/>
          <w:szCs w:val="36"/>
          <w:lang w:val="en-US" w:eastAsia="zh-CN"/>
        </w:rPr>
        <w:t>不要触动。</w:t>
      </w:r>
    </w:p>
    <w:p>
      <w:pPr>
        <w:numPr>
          <w:ilvl w:val="0"/>
          <w:numId w:val="9"/>
        </w:numPr>
        <w:ind w:leftChars="0"/>
        <w:rPr>
          <w:rFonts w:hint="default"/>
          <w:color w:val="FF0000"/>
          <w:sz w:val="28"/>
          <w:szCs w:val="36"/>
          <w:lang w:val="en-US" w:eastAsia="zh-CN"/>
        </w:rPr>
      </w:pPr>
      <w:r>
        <w:rPr>
          <w:rFonts w:hint="eastAsia"/>
          <w:color w:val="FF0000"/>
          <w:sz w:val="28"/>
          <w:szCs w:val="36"/>
          <w:lang w:val="en-US" w:eastAsia="zh-CN"/>
        </w:rPr>
        <w:t>立即报警。</w:t>
      </w:r>
    </w:p>
    <w:p>
      <w:pPr>
        <w:numPr>
          <w:ilvl w:val="0"/>
          <w:numId w:val="9"/>
        </w:numPr>
        <w:ind w:leftChars="0"/>
        <w:rPr>
          <w:rFonts w:hint="default"/>
          <w:color w:val="FF0000"/>
          <w:sz w:val="28"/>
          <w:szCs w:val="36"/>
          <w:lang w:val="en-US" w:eastAsia="zh-CN"/>
        </w:rPr>
      </w:pPr>
      <w:r>
        <w:rPr>
          <w:rFonts w:hint="eastAsia"/>
          <w:color w:val="FF0000"/>
          <w:sz w:val="28"/>
          <w:szCs w:val="36"/>
          <w:lang w:val="en-US" w:eastAsia="zh-CN"/>
        </w:rPr>
        <w:t>疏散旅客维护秩序</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三个敬畏是指</w:t>
      </w:r>
    </w:p>
    <w:p>
      <w:pPr>
        <w:numPr>
          <w:ilvl w:val="0"/>
          <w:numId w:val="10"/>
        </w:numPr>
        <w:ind w:leftChars="0"/>
        <w:rPr>
          <w:rFonts w:hint="eastAsia"/>
          <w:color w:val="FF0000"/>
          <w:sz w:val="28"/>
          <w:szCs w:val="36"/>
          <w:lang w:val="en-US" w:eastAsia="zh-CN"/>
        </w:rPr>
      </w:pPr>
      <w:r>
        <w:rPr>
          <w:rFonts w:hint="eastAsia"/>
          <w:color w:val="FF0000"/>
          <w:sz w:val="28"/>
          <w:szCs w:val="36"/>
          <w:lang w:val="en-US" w:eastAsia="zh-CN"/>
        </w:rPr>
        <w:t>敬畏生命</w:t>
      </w:r>
    </w:p>
    <w:p>
      <w:pPr>
        <w:numPr>
          <w:ilvl w:val="0"/>
          <w:numId w:val="10"/>
        </w:numPr>
        <w:ind w:leftChars="0"/>
        <w:rPr>
          <w:rFonts w:hint="default"/>
          <w:color w:val="FF0000"/>
          <w:sz w:val="28"/>
          <w:szCs w:val="36"/>
          <w:lang w:val="en-US" w:eastAsia="zh-CN"/>
        </w:rPr>
      </w:pPr>
      <w:r>
        <w:rPr>
          <w:rFonts w:hint="eastAsia"/>
          <w:color w:val="FF0000"/>
          <w:sz w:val="28"/>
          <w:szCs w:val="36"/>
          <w:lang w:val="en-US" w:eastAsia="zh-CN"/>
        </w:rPr>
        <w:t>敬畏规章</w:t>
      </w:r>
    </w:p>
    <w:p>
      <w:pPr>
        <w:numPr>
          <w:ilvl w:val="0"/>
          <w:numId w:val="10"/>
        </w:numPr>
        <w:ind w:leftChars="0"/>
        <w:rPr>
          <w:rFonts w:hint="default"/>
          <w:color w:val="FF0000"/>
          <w:sz w:val="28"/>
          <w:szCs w:val="36"/>
          <w:lang w:val="en-US" w:eastAsia="zh-CN"/>
        </w:rPr>
      </w:pPr>
      <w:r>
        <w:rPr>
          <w:rFonts w:hint="eastAsia"/>
          <w:color w:val="FF0000"/>
          <w:sz w:val="28"/>
          <w:szCs w:val="36"/>
          <w:lang w:val="en-US" w:eastAsia="zh-CN"/>
        </w:rPr>
        <w:t>敬畏职责</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六个不能松懈是指</w:t>
      </w:r>
    </w:p>
    <w:p>
      <w:pPr>
        <w:numPr>
          <w:ilvl w:val="0"/>
          <w:numId w:val="11"/>
        </w:numPr>
        <w:ind w:leftChars="0"/>
        <w:rPr>
          <w:rFonts w:hint="eastAsia"/>
          <w:color w:val="FF0000"/>
          <w:sz w:val="28"/>
          <w:szCs w:val="36"/>
          <w:lang w:val="en-US" w:eastAsia="zh-CN"/>
        </w:rPr>
      </w:pPr>
      <w:r>
        <w:rPr>
          <w:rFonts w:hint="eastAsia"/>
          <w:color w:val="FF0000"/>
          <w:sz w:val="28"/>
          <w:szCs w:val="36"/>
          <w:lang w:val="en-US" w:eastAsia="zh-CN"/>
        </w:rPr>
        <w:t>疫情防控不能松懈。</w:t>
      </w:r>
    </w:p>
    <w:p>
      <w:pPr>
        <w:numPr>
          <w:ilvl w:val="0"/>
          <w:numId w:val="11"/>
        </w:numPr>
        <w:ind w:leftChars="0"/>
        <w:rPr>
          <w:rFonts w:hint="default"/>
          <w:color w:val="FF0000"/>
          <w:sz w:val="28"/>
          <w:szCs w:val="36"/>
          <w:lang w:val="en-US" w:eastAsia="zh-CN"/>
        </w:rPr>
      </w:pPr>
      <w:r>
        <w:rPr>
          <w:rFonts w:hint="eastAsia"/>
          <w:color w:val="FF0000"/>
          <w:sz w:val="28"/>
          <w:szCs w:val="36"/>
          <w:lang w:val="en-US" w:eastAsia="zh-CN"/>
        </w:rPr>
        <w:t>安全管理不能松懈</w:t>
      </w:r>
    </w:p>
    <w:p>
      <w:pPr>
        <w:numPr>
          <w:ilvl w:val="0"/>
          <w:numId w:val="11"/>
        </w:numPr>
        <w:ind w:leftChars="0"/>
        <w:rPr>
          <w:rFonts w:hint="default"/>
          <w:color w:val="FF0000"/>
          <w:sz w:val="28"/>
          <w:szCs w:val="36"/>
          <w:lang w:val="en-US" w:eastAsia="zh-CN"/>
        </w:rPr>
      </w:pPr>
      <w:r>
        <w:rPr>
          <w:rFonts w:hint="eastAsia"/>
          <w:color w:val="FF0000"/>
          <w:sz w:val="28"/>
          <w:szCs w:val="36"/>
          <w:lang w:val="en-US" w:eastAsia="zh-CN"/>
        </w:rPr>
        <w:t>加强党建，争创一流不能松懈</w:t>
      </w:r>
    </w:p>
    <w:p>
      <w:pPr>
        <w:numPr>
          <w:ilvl w:val="0"/>
          <w:numId w:val="11"/>
        </w:numPr>
        <w:ind w:leftChars="0"/>
        <w:rPr>
          <w:rFonts w:hint="default"/>
          <w:color w:val="FF0000"/>
          <w:sz w:val="28"/>
          <w:szCs w:val="36"/>
          <w:lang w:val="en-US" w:eastAsia="zh-CN"/>
        </w:rPr>
      </w:pPr>
      <w:r>
        <w:rPr>
          <w:rFonts w:hint="eastAsia"/>
          <w:color w:val="FF0000"/>
          <w:sz w:val="28"/>
          <w:szCs w:val="36"/>
          <w:lang w:val="en-US" w:eastAsia="zh-CN"/>
        </w:rPr>
        <w:t>市场与服务工作不能松懈</w:t>
      </w:r>
    </w:p>
    <w:p>
      <w:pPr>
        <w:numPr>
          <w:ilvl w:val="0"/>
          <w:numId w:val="11"/>
        </w:numPr>
        <w:ind w:leftChars="0"/>
        <w:rPr>
          <w:rFonts w:hint="default"/>
          <w:color w:val="FF0000"/>
          <w:sz w:val="28"/>
          <w:szCs w:val="36"/>
          <w:lang w:val="en-US" w:eastAsia="zh-CN"/>
        </w:rPr>
      </w:pPr>
      <w:r>
        <w:rPr>
          <w:rFonts w:hint="eastAsia"/>
          <w:color w:val="FF0000"/>
          <w:sz w:val="28"/>
          <w:szCs w:val="36"/>
          <w:lang w:val="en-US" w:eastAsia="zh-CN"/>
        </w:rPr>
        <w:t>工程建设不能松懈</w:t>
      </w:r>
    </w:p>
    <w:p>
      <w:pPr>
        <w:numPr>
          <w:ilvl w:val="0"/>
          <w:numId w:val="11"/>
        </w:numPr>
        <w:ind w:leftChars="0"/>
        <w:rPr>
          <w:rFonts w:hint="default"/>
          <w:color w:val="FF0000"/>
          <w:sz w:val="28"/>
          <w:szCs w:val="36"/>
          <w:lang w:val="en-US" w:eastAsia="zh-CN"/>
        </w:rPr>
      </w:pPr>
      <w:r>
        <w:rPr>
          <w:rFonts w:hint="eastAsia"/>
          <w:color w:val="FF0000"/>
          <w:sz w:val="28"/>
          <w:szCs w:val="36"/>
          <w:lang w:val="en-US" w:eastAsia="zh-CN"/>
        </w:rPr>
        <w:t>增量提质增效不能松懈</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服务代码CBBG表示？</w:t>
      </w:r>
    </w:p>
    <w:p>
      <w:pPr>
        <w:numPr>
          <w:ilvl w:val="0"/>
          <w:numId w:val="12"/>
        </w:numPr>
        <w:ind w:leftChars="0"/>
        <w:rPr>
          <w:rFonts w:hint="eastAsia"/>
          <w:color w:val="auto"/>
          <w:sz w:val="28"/>
          <w:szCs w:val="36"/>
          <w:lang w:val="en-US" w:eastAsia="zh-CN"/>
        </w:rPr>
      </w:pPr>
      <w:r>
        <w:rPr>
          <w:rFonts w:hint="eastAsia"/>
          <w:color w:val="auto"/>
          <w:sz w:val="28"/>
          <w:szCs w:val="36"/>
          <w:lang w:val="en-US" w:eastAsia="zh-CN"/>
        </w:rPr>
        <w:t>额外行李</w:t>
      </w:r>
    </w:p>
    <w:p>
      <w:pPr>
        <w:numPr>
          <w:ilvl w:val="0"/>
          <w:numId w:val="12"/>
        </w:numPr>
        <w:ind w:leftChars="0"/>
        <w:rPr>
          <w:rFonts w:hint="default"/>
          <w:color w:val="FF0000"/>
          <w:sz w:val="28"/>
          <w:szCs w:val="36"/>
          <w:lang w:val="en-US" w:eastAsia="zh-CN"/>
        </w:rPr>
      </w:pPr>
      <w:r>
        <w:rPr>
          <w:rFonts w:hint="eastAsia"/>
          <w:color w:val="FF0000"/>
          <w:sz w:val="28"/>
          <w:szCs w:val="36"/>
          <w:lang w:val="en-US" w:eastAsia="zh-CN"/>
        </w:rPr>
        <w:t>客舱占座行李</w:t>
      </w:r>
    </w:p>
    <w:p>
      <w:pPr>
        <w:numPr>
          <w:ilvl w:val="0"/>
          <w:numId w:val="12"/>
        </w:numPr>
        <w:ind w:leftChars="0"/>
        <w:rPr>
          <w:rFonts w:hint="default"/>
          <w:color w:val="auto"/>
          <w:sz w:val="28"/>
          <w:szCs w:val="36"/>
          <w:lang w:val="en-US" w:eastAsia="zh-CN"/>
        </w:rPr>
      </w:pPr>
      <w:r>
        <w:rPr>
          <w:rFonts w:hint="eastAsia"/>
          <w:color w:val="auto"/>
          <w:sz w:val="28"/>
          <w:szCs w:val="36"/>
          <w:lang w:val="en-US" w:eastAsia="zh-CN"/>
        </w:rPr>
        <w:t>逾重行李</w:t>
      </w:r>
    </w:p>
    <w:p>
      <w:pPr>
        <w:numPr>
          <w:ilvl w:val="0"/>
          <w:numId w:val="12"/>
        </w:numPr>
        <w:ind w:leftChars="0"/>
        <w:rPr>
          <w:rFonts w:hint="default"/>
          <w:color w:val="auto"/>
          <w:sz w:val="28"/>
          <w:szCs w:val="36"/>
          <w:lang w:val="en-US" w:eastAsia="zh-CN"/>
        </w:rPr>
      </w:pPr>
      <w:r>
        <w:rPr>
          <w:rFonts w:hint="eastAsia"/>
          <w:color w:val="auto"/>
          <w:sz w:val="28"/>
          <w:szCs w:val="36"/>
          <w:lang w:val="en-US" w:eastAsia="zh-CN"/>
        </w:rPr>
        <w:t>贵重行李</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每个航班网上值机过的旅客可以直接打牌接收，无需任何操作</w:t>
      </w:r>
    </w:p>
    <w:p>
      <w:pPr>
        <w:numPr>
          <w:ilvl w:val="0"/>
          <w:numId w:val="13"/>
        </w:numPr>
        <w:ind w:leftChars="0"/>
        <w:rPr>
          <w:rFonts w:hint="eastAsia"/>
          <w:color w:val="FF0000"/>
          <w:sz w:val="28"/>
          <w:szCs w:val="36"/>
          <w:lang w:val="en-US" w:eastAsia="zh-CN"/>
        </w:rPr>
      </w:pPr>
      <w:r>
        <w:rPr>
          <w:rFonts w:hint="eastAsia"/>
          <w:color w:val="FF0000"/>
          <w:sz w:val="28"/>
          <w:szCs w:val="36"/>
          <w:lang w:val="en-US" w:eastAsia="zh-CN"/>
        </w:rPr>
        <w:t>错</w:t>
      </w:r>
    </w:p>
    <w:p>
      <w:pPr>
        <w:numPr>
          <w:ilvl w:val="0"/>
          <w:numId w:val="13"/>
        </w:numPr>
        <w:ind w:leftChars="0"/>
        <w:rPr>
          <w:rFonts w:hint="default"/>
          <w:color w:val="auto"/>
          <w:sz w:val="28"/>
          <w:szCs w:val="36"/>
          <w:lang w:val="en-US" w:eastAsia="zh-CN"/>
        </w:rPr>
      </w:pPr>
      <w:r>
        <w:rPr>
          <w:rFonts w:hint="eastAsia"/>
          <w:color w:val="auto"/>
          <w:sz w:val="28"/>
          <w:szCs w:val="36"/>
          <w:lang w:val="en-US" w:eastAsia="zh-CN"/>
        </w:rPr>
        <w:t>对</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外出审批“三个不”是指：</w:t>
      </w:r>
    </w:p>
    <w:p>
      <w:pPr>
        <w:numPr>
          <w:ilvl w:val="0"/>
          <w:numId w:val="14"/>
        </w:numPr>
        <w:ind w:leftChars="0"/>
        <w:rPr>
          <w:rFonts w:hint="eastAsia"/>
          <w:color w:val="FF0000"/>
          <w:sz w:val="28"/>
          <w:szCs w:val="36"/>
          <w:lang w:val="en-US" w:eastAsia="zh-CN"/>
        </w:rPr>
      </w:pPr>
      <w:r>
        <w:rPr>
          <w:rFonts w:hint="eastAsia"/>
          <w:color w:val="FF0000"/>
          <w:sz w:val="28"/>
          <w:szCs w:val="36"/>
          <w:lang w:val="en-US" w:eastAsia="zh-CN"/>
        </w:rPr>
        <w:t>非必要不前往中高风险地区</w:t>
      </w:r>
    </w:p>
    <w:p>
      <w:pPr>
        <w:numPr>
          <w:ilvl w:val="0"/>
          <w:numId w:val="14"/>
        </w:numPr>
        <w:ind w:leftChars="0"/>
        <w:rPr>
          <w:rFonts w:hint="default"/>
          <w:color w:val="FF0000"/>
          <w:sz w:val="28"/>
          <w:szCs w:val="36"/>
          <w:lang w:val="en-US" w:eastAsia="zh-CN"/>
        </w:rPr>
      </w:pPr>
      <w:r>
        <w:rPr>
          <w:rFonts w:hint="eastAsia"/>
          <w:color w:val="FF0000"/>
          <w:sz w:val="28"/>
          <w:szCs w:val="36"/>
          <w:lang w:val="en-US" w:eastAsia="zh-CN"/>
        </w:rPr>
        <w:t>非不要不出境</w:t>
      </w:r>
    </w:p>
    <w:p>
      <w:pPr>
        <w:numPr>
          <w:ilvl w:val="0"/>
          <w:numId w:val="14"/>
        </w:numPr>
        <w:ind w:leftChars="0"/>
        <w:rPr>
          <w:rFonts w:hint="default"/>
          <w:color w:val="FF0000"/>
          <w:sz w:val="28"/>
          <w:szCs w:val="36"/>
          <w:lang w:val="en-US" w:eastAsia="zh-CN"/>
        </w:rPr>
      </w:pPr>
      <w:r>
        <w:rPr>
          <w:rFonts w:hint="eastAsia"/>
          <w:color w:val="FF0000"/>
          <w:sz w:val="28"/>
          <w:szCs w:val="36"/>
          <w:lang w:val="en-US" w:eastAsia="zh-CN"/>
        </w:rPr>
        <w:t>休假期间原则上非必要不离粤</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 xml:space="preserve">下列物品可作为托运行李的有哪些  </w:t>
      </w:r>
    </w:p>
    <w:p>
      <w:pPr>
        <w:numPr>
          <w:ilvl w:val="0"/>
          <w:numId w:val="15"/>
        </w:numPr>
        <w:ind w:leftChars="0"/>
        <w:rPr>
          <w:rFonts w:hint="eastAsia"/>
          <w:color w:val="FF0000"/>
          <w:sz w:val="28"/>
          <w:szCs w:val="36"/>
          <w:lang w:val="en-US" w:eastAsia="zh-CN"/>
        </w:rPr>
      </w:pPr>
      <w:r>
        <w:rPr>
          <w:rFonts w:hint="eastAsia"/>
          <w:color w:val="FF0000"/>
          <w:sz w:val="28"/>
          <w:szCs w:val="36"/>
          <w:lang w:val="en-US" w:eastAsia="zh-CN"/>
        </w:rPr>
        <w:t>酒</w:t>
      </w:r>
    </w:p>
    <w:p>
      <w:pPr>
        <w:numPr>
          <w:ilvl w:val="0"/>
          <w:numId w:val="15"/>
        </w:numPr>
        <w:ind w:leftChars="0"/>
        <w:rPr>
          <w:rFonts w:hint="default"/>
          <w:color w:val="FF0000"/>
          <w:sz w:val="28"/>
          <w:szCs w:val="36"/>
          <w:lang w:val="en-US" w:eastAsia="zh-CN"/>
        </w:rPr>
      </w:pPr>
      <w:r>
        <w:rPr>
          <w:rFonts w:hint="eastAsia"/>
          <w:color w:val="FF0000"/>
          <w:sz w:val="28"/>
          <w:szCs w:val="36"/>
          <w:lang w:val="en-US" w:eastAsia="zh-CN"/>
        </w:rPr>
        <w:t>香水</w:t>
      </w:r>
    </w:p>
    <w:p>
      <w:pPr>
        <w:numPr>
          <w:ilvl w:val="0"/>
          <w:numId w:val="15"/>
        </w:numPr>
        <w:ind w:leftChars="0"/>
        <w:rPr>
          <w:rFonts w:hint="default"/>
          <w:color w:val="FF0000"/>
          <w:sz w:val="28"/>
          <w:szCs w:val="36"/>
          <w:lang w:val="en-US" w:eastAsia="zh-CN"/>
        </w:rPr>
      </w:pPr>
      <w:r>
        <w:rPr>
          <w:rFonts w:hint="eastAsia"/>
          <w:color w:val="FF0000"/>
          <w:sz w:val="28"/>
          <w:szCs w:val="36"/>
          <w:lang w:val="en-US" w:eastAsia="zh-CN"/>
        </w:rPr>
        <w:t>烟</w:t>
      </w:r>
    </w:p>
    <w:p>
      <w:pPr>
        <w:numPr>
          <w:ilvl w:val="0"/>
          <w:numId w:val="15"/>
        </w:numPr>
        <w:ind w:leftChars="0"/>
        <w:rPr>
          <w:rFonts w:hint="default"/>
          <w:color w:val="auto"/>
          <w:sz w:val="28"/>
          <w:szCs w:val="36"/>
          <w:lang w:val="en-US" w:eastAsia="zh-CN"/>
        </w:rPr>
      </w:pPr>
      <w:r>
        <w:rPr>
          <w:rFonts w:hint="eastAsia"/>
          <w:color w:val="auto"/>
          <w:sz w:val="28"/>
          <w:szCs w:val="36"/>
          <w:lang w:val="en-US" w:eastAsia="zh-CN"/>
        </w:rPr>
        <w:t>火柴</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台湾护照在用CN查tim是不包含在里面的，遇到台湾护照一定要用TW来查tim看是否有签证要求，不要误以为中国或者港澳护照免签的国家台湾护照也一定免签。一定要单独查tim</w:t>
      </w:r>
    </w:p>
    <w:p>
      <w:pPr>
        <w:numPr>
          <w:ilvl w:val="0"/>
          <w:numId w:val="16"/>
        </w:numPr>
        <w:ind w:leftChars="0"/>
        <w:rPr>
          <w:rFonts w:hint="eastAsia"/>
          <w:color w:val="FF0000"/>
          <w:sz w:val="28"/>
          <w:szCs w:val="36"/>
          <w:lang w:val="en-US" w:eastAsia="zh-CN"/>
        </w:rPr>
      </w:pPr>
      <w:r>
        <w:rPr>
          <w:rFonts w:hint="eastAsia"/>
          <w:color w:val="FF0000"/>
          <w:sz w:val="28"/>
          <w:szCs w:val="36"/>
          <w:lang w:val="en-US" w:eastAsia="zh-CN"/>
        </w:rPr>
        <w:t>对</w:t>
      </w:r>
    </w:p>
    <w:p>
      <w:pPr>
        <w:numPr>
          <w:ilvl w:val="0"/>
          <w:numId w:val="16"/>
        </w:numPr>
        <w:ind w:leftChars="0"/>
        <w:rPr>
          <w:rFonts w:hint="default"/>
          <w:color w:val="auto"/>
          <w:sz w:val="28"/>
          <w:szCs w:val="36"/>
          <w:lang w:val="en-US" w:eastAsia="zh-CN"/>
        </w:rPr>
      </w:pPr>
      <w:r>
        <w:rPr>
          <w:rFonts w:hint="eastAsia"/>
          <w:color w:val="auto"/>
          <w:sz w:val="28"/>
          <w:szCs w:val="36"/>
          <w:lang w:val="en-US" w:eastAsia="zh-CN"/>
        </w:rPr>
        <w:t>错</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香港的签证身份书和澳门的旅行证无论去哪个国家都要拿贴在护照上的签证才可以，如有落地签或者A4纸电子签一定要询问代办确认能不能接收。</w:t>
      </w:r>
    </w:p>
    <w:p>
      <w:pPr>
        <w:numPr>
          <w:ilvl w:val="0"/>
          <w:numId w:val="17"/>
        </w:numPr>
        <w:ind w:leftChars="0"/>
        <w:rPr>
          <w:rFonts w:hint="eastAsia"/>
          <w:color w:val="FF0000"/>
          <w:sz w:val="28"/>
          <w:szCs w:val="36"/>
          <w:lang w:val="en-US" w:eastAsia="zh-CN"/>
        </w:rPr>
      </w:pPr>
      <w:r>
        <w:rPr>
          <w:rFonts w:hint="eastAsia"/>
          <w:color w:val="FF0000"/>
          <w:sz w:val="28"/>
          <w:szCs w:val="36"/>
          <w:lang w:val="en-US" w:eastAsia="zh-CN"/>
        </w:rPr>
        <w:t>对</w:t>
      </w:r>
    </w:p>
    <w:p>
      <w:pPr>
        <w:numPr>
          <w:ilvl w:val="0"/>
          <w:numId w:val="17"/>
        </w:numPr>
        <w:ind w:leftChars="0"/>
        <w:rPr>
          <w:rFonts w:hint="default"/>
          <w:color w:val="auto"/>
          <w:sz w:val="28"/>
          <w:szCs w:val="36"/>
          <w:lang w:val="en-US" w:eastAsia="zh-CN"/>
        </w:rPr>
      </w:pPr>
      <w:r>
        <w:rPr>
          <w:rFonts w:hint="eastAsia"/>
          <w:color w:val="auto"/>
          <w:sz w:val="28"/>
          <w:szCs w:val="36"/>
          <w:lang w:val="en-US" w:eastAsia="zh-CN"/>
        </w:rPr>
        <w:t>错</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值机柜台办理旅客要求</w:t>
      </w:r>
    </w:p>
    <w:p>
      <w:pPr>
        <w:numPr>
          <w:ilvl w:val="0"/>
          <w:numId w:val="18"/>
        </w:numPr>
        <w:ind w:leftChars="0"/>
        <w:rPr>
          <w:rFonts w:hint="eastAsia"/>
          <w:color w:val="FF0000"/>
          <w:sz w:val="28"/>
          <w:szCs w:val="36"/>
          <w:lang w:val="en-US" w:eastAsia="zh-CN"/>
        </w:rPr>
      </w:pPr>
      <w:r>
        <w:rPr>
          <w:rFonts w:hint="eastAsia"/>
          <w:color w:val="FF0000"/>
          <w:sz w:val="28"/>
          <w:szCs w:val="36"/>
          <w:lang w:val="en-US" w:eastAsia="zh-CN"/>
        </w:rPr>
        <w:t>微笑服务</w:t>
      </w:r>
    </w:p>
    <w:p>
      <w:pPr>
        <w:numPr>
          <w:ilvl w:val="0"/>
          <w:numId w:val="18"/>
        </w:numPr>
        <w:ind w:leftChars="0"/>
        <w:rPr>
          <w:rFonts w:hint="default"/>
          <w:color w:val="FF0000"/>
          <w:sz w:val="28"/>
          <w:szCs w:val="36"/>
          <w:lang w:val="en-US" w:eastAsia="zh-CN"/>
        </w:rPr>
      </w:pPr>
      <w:r>
        <w:rPr>
          <w:rFonts w:hint="eastAsia"/>
          <w:color w:val="FF0000"/>
          <w:sz w:val="28"/>
          <w:szCs w:val="36"/>
          <w:lang w:val="en-US" w:eastAsia="zh-CN"/>
        </w:rPr>
        <w:t>化有淡妆</w:t>
      </w:r>
    </w:p>
    <w:p>
      <w:pPr>
        <w:numPr>
          <w:ilvl w:val="0"/>
          <w:numId w:val="18"/>
        </w:numPr>
        <w:ind w:leftChars="0"/>
        <w:rPr>
          <w:rFonts w:hint="default"/>
          <w:color w:val="FF0000"/>
          <w:sz w:val="28"/>
          <w:szCs w:val="36"/>
          <w:lang w:val="en-US" w:eastAsia="zh-CN"/>
        </w:rPr>
      </w:pPr>
      <w:r>
        <w:rPr>
          <w:rFonts w:hint="eastAsia"/>
          <w:color w:val="FF0000"/>
          <w:sz w:val="28"/>
          <w:szCs w:val="36"/>
          <w:lang w:val="en-US" w:eastAsia="zh-CN"/>
        </w:rPr>
        <w:t>双手递接</w:t>
      </w:r>
    </w:p>
    <w:p>
      <w:pPr>
        <w:numPr>
          <w:ilvl w:val="0"/>
          <w:numId w:val="1"/>
        </w:numPr>
        <w:ind w:left="0" w:leftChars="0" w:firstLine="0" w:firstLineChars="0"/>
        <w:rPr>
          <w:rFonts w:hint="eastAsia"/>
          <w:color w:val="auto"/>
          <w:sz w:val="28"/>
          <w:szCs w:val="36"/>
          <w:lang w:val="en-US" w:eastAsia="zh-CN"/>
        </w:rPr>
      </w:pPr>
      <w:r>
        <w:rPr>
          <w:rFonts w:hint="eastAsia"/>
          <w:color w:val="auto"/>
          <w:sz w:val="28"/>
          <w:szCs w:val="36"/>
          <w:lang w:val="en-US" w:eastAsia="zh-CN"/>
        </w:rPr>
        <w:t>领取外场牌后应该放哪里才不容易丢失？</w:t>
      </w:r>
    </w:p>
    <w:p>
      <w:pPr>
        <w:numPr>
          <w:ilvl w:val="0"/>
          <w:numId w:val="19"/>
        </w:numPr>
        <w:ind w:leftChars="0"/>
        <w:rPr>
          <w:rFonts w:hint="eastAsia"/>
          <w:color w:val="FF0000"/>
          <w:sz w:val="28"/>
          <w:szCs w:val="36"/>
          <w:lang w:val="en-US" w:eastAsia="zh-CN"/>
        </w:rPr>
      </w:pPr>
      <w:r>
        <w:rPr>
          <w:rFonts w:hint="eastAsia"/>
          <w:color w:val="FF0000"/>
          <w:sz w:val="28"/>
          <w:szCs w:val="36"/>
          <w:lang w:val="en-US" w:eastAsia="zh-CN"/>
        </w:rPr>
        <w:t>外场牌卡套中</w:t>
      </w:r>
    </w:p>
    <w:p>
      <w:pPr>
        <w:numPr>
          <w:ilvl w:val="0"/>
          <w:numId w:val="19"/>
        </w:numPr>
        <w:ind w:leftChars="0"/>
        <w:rPr>
          <w:rFonts w:hint="default"/>
          <w:color w:val="auto"/>
          <w:sz w:val="28"/>
          <w:szCs w:val="36"/>
          <w:lang w:val="en-US" w:eastAsia="zh-CN"/>
        </w:rPr>
      </w:pPr>
      <w:r>
        <w:rPr>
          <w:rFonts w:hint="eastAsia"/>
          <w:color w:val="auto"/>
          <w:sz w:val="28"/>
          <w:szCs w:val="36"/>
          <w:lang w:val="en-US" w:eastAsia="zh-CN"/>
        </w:rPr>
        <w:t>口袋</w:t>
      </w:r>
    </w:p>
    <w:p>
      <w:pPr>
        <w:numPr>
          <w:ilvl w:val="0"/>
          <w:numId w:val="19"/>
        </w:numPr>
        <w:ind w:leftChars="0"/>
        <w:rPr>
          <w:rFonts w:hint="default"/>
          <w:color w:val="auto"/>
          <w:sz w:val="28"/>
          <w:szCs w:val="36"/>
          <w:lang w:val="en-US" w:eastAsia="zh-CN"/>
        </w:rPr>
      </w:pPr>
      <w:r>
        <w:rPr>
          <w:rFonts w:hint="eastAsia"/>
          <w:color w:val="auto"/>
          <w:sz w:val="28"/>
          <w:szCs w:val="36"/>
          <w:lang w:val="en-US" w:eastAsia="zh-CN"/>
        </w:rPr>
        <w:t>钱包</w:t>
      </w:r>
    </w:p>
    <w:p>
      <w:pPr>
        <w:numPr>
          <w:ilvl w:val="0"/>
          <w:numId w:val="19"/>
        </w:numPr>
        <w:ind w:leftChars="0"/>
        <w:rPr>
          <w:rFonts w:hint="default"/>
          <w:color w:val="FF0000"/>
          <w:sz w:val="28"/>
          <w:szCs w:val="36"/>
          <w:lang w:val="en-US" w:eastAsia="zh-CN"/>
        </w:rPr>
      </w:pPr>
      <w:r>
        <w:rPr>
          <w:rFonts w:hint="eastAsia"/>
          <w:color w:val="FF0000"/>
          <w:sz w:val="28"/>
          <w:szCs w:val="36"/>
          <w:lang w:val="en-US" w:eastAsia="zh-CN"/>
        </w:rPr>
        <w:t>裤兜</w:t>
      </w:r>
    </w:p>
    <w:p>
      <w:pPr>
        <w:numPr>
          <w:ilvl w:val="0"/>
          <w:numId w:val="1"/>
        </w:numPr>
        <w:ind w:left="0" w:leftChars="0" w:firstLine="0" w:firstLineChars="0"/>
        <w:rPr>
          <w:rFonts w:hint="eastAsia"/>
          <w:color w:val="FF0000"/>
          <w:sz w:val="28"/>
          <w:szCs w:val="36"/>
          <w:lang w:val="en-US" w:eastAsia="zh-CN"/>
        </w:rPr>
      </w:pPr>
      <w:r>
        <w:rPr>
          <w:rFonts w:hint="eastAsia"/>
          <w:color w:val="FF0000"/>
          <w:sz w:val="28"/>
          <w:szCs w:val="36"/>
          <w:lang w:val="en-US" w:eastAsia="zh-CN"/>
        </w:rPr>
        <w:t>行李交接单如何规范填写</w:t>
      </w:r>
    </w:p>
    <w:p>
      <w:pPr>
        <w:numPr>
          <w:ilvl w:val="0"/>
          <w:numId w:val="20"/>
        </w:numPr>
        <w:ind w:leftChars="0"/>
        <w:rPr>
          <w:rFonts w:hint="eastAsia"/>
          <w:color w:val="FF0000"/>
          <w:sz w:val="28"/>
          <w:szCs w:val="36"/>
          <w:lang w:val="en-US" w:eastAsia="zh-CN"/>
        </w:rPr>
      </w:pPr>
      <w:r>
        <w:rPr>
          <w:rFonts w:hint="eastAsia"/>
          <w:color w:val="FF0000"/>
          <w:sz w:val="28"/>
          <w:szCs w:val="36"/>
          <w:lang w:val="en-US" w:eastAsia="zh-CN"/>
        </w:rPr>
        <w:t>行李交接的时间</w:t>
      </w:r>
    </w:p>
    <w:p>
      <w:pPr>
        <w:numPr>
          <w:ilvl w:val="0"/>
          <w:numId w:val="20"/>
        </w:numPr>
        <w:ind w:leftChars="0"/>
        <w:rPr>
          <w:rFonts w:hint="default"/>
          <w:color w:val="FF0000"/>
          <w:sz w:val="28"/>
          <w:szCs w:val="36"/>
          <w:lang w:val="en-US" w:eastAsia="zh-CN"/>
        </w:rPr>
      </w:pPr>
      <w:r>
        <w:rPr>
          <w:rFonts w:hint="eastAsia"/>
          <w:color w:val="FF0000"/>
          <w:sz w:val="28"/>
          <w:szCs w:val="36"/>
          <w:lang w:val="en-US" w:eastAsia="zh-CN"/>
        </w:rPr>
        <w:t>交接人的姓氏</w:t>
      </w:r>
    </w:p>
    <w:p>
      <w:pPr>
        <w:numPr>
          <w:ilvl w:val="0"/>
          <w:numId w:val="20"/>
        </w:numPr>
        <w:ind w:leftChars="0"/>
        <w:rPr>
          <w:rFonts w:hint="default"/>
          <w:color w:val="FF0000"/>
          <w:sz w:val="28"/>
          <w:szCs w:val="36"/>
          <w:lang w:val="en-US" w:eastAsia="zh-CN"/>
        </w:rPr>
      </w:pPr>
      <w:r>
        <w:rPr>
          <w:rFonts w:hint="eastAsia"/>
          <w:color w:val="FF0000"/>
          <w:sz w:val="28"/>
          <w:szCs w:val="36"/>
          <w:lang w:val="en-US" w:eastAsia="zh-CN"/>
        </w:rPr>
        <w:t>备注要填写完整：行李交接齐，不能只写个齐</w:t>
      </w:r>
    </w:p>
    <w:p>
      <w:pPr>
        <w:numPr>
          <w:ilvl w:val="0"/>
          <w:numId w:val="20"/>
        </w:numPr>
        <w:ind w:leftChars="0"/>
        <w:rPr>
          <w:rFonts w:hint="default"/>
          <w:color w:val="FF0000"/>
          <w:sz w:val="28"/>
          <w:szCs w:val="36"/>
          <w:lang w:val="en-US" w:eastAsia="zh-CN"/>
        </w:rPr>
      </w:pPr>
      <w:r>
        <w:rPr>
          <w:rFonts w:hint="eastAsia"/>
          <w:color w:val="FF0000"/>
          <w:sz w:val="28"/>
          <w:szCs w:val="36"/>
          <w:lang w:val="en-US" w:eastAsia="zh-CN"/>
        </w:rPr>
        <w:t>特殊行李要写清楚内含还是外加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E5582"/>
    <w:multiLevelType w:val="singleLevel"/>
    <w:tmpl w:val="83BE5582"/>
    <w:lvl w:ilvl="0" w:tentative="0">
      <w:start w:val="1"/>
      <w:numFmt w:val="upperLetter"/>
      <w:suff w:val="nothing"/>
      <w:lvlText w:val="%1、"/>
      <w:lvlJc w:val="left"/>
    </w:lvl>
  </w:abstractNum>
  <w:abstractNum w:abstractNumId="1">
    <w:nsid w:val="8A34DCA9"/>
    <w:multiLevelType w:val="singleLevel"/>
    <w:tmpl w:val="8A34DCA9"/>
    <w:lvl w:ilvl="0" w:tentative="0">
      <w:start w:val="1"/>
      <w:numFmt w:val="upperLetter"/>
      <w:suff w:val="nothing"/>
      <w:lvlText w:val="%1、"/>
      <w:lvlJc w:val="left"/>
    </w:lvl>
  </w:abstractNum>
  <w:abstractNum w:abstractNumId="2">
    <w:nsid w:val="93614115"/>
    <w:multiLevelType w:val="singleLevel"/>
    <w:tmpl w:val="93614115"/>
    <w:lvl w:ilvl="0" w:tentative="0">
      <w:start w:val="1"/>
      <w:numFmt w:val="upperLetter"/>
      <w:suff w:val="nothing"/>
      <w:lvlText w:val="%1、"/>
      <w:lvlJc w:val="left"/>
    </w:lvl>
  </w:abstractNum>
  <w:abstractNum w:abstractNumId="3">
    <w:nsid w:val="95864505"/>
    <w:multiLevelType w:val="singleLevel"/>
    <w:tmpl w:val="95864505"/>
    <w:lvl w:ilvl="0" w:tentative="0">
      <w:start w:val="1"/>
      <w:numFmt w:val="upperLetter"/>
      <w:suff w:val="nothing"/>
      <w:lvlText w:val="%1、"/>
      <w:lvlJc w:val="left"/>
    </w:lvl>
  </w:abstractNum>
  <w:abstractNum w:abstractNumId="4">
    <w:nsid w:val="96B6C488"/>
    <w:multiLevelType w:val="singleLevel"/>
    <w:tmpl w:val="96B6C488"/>
    <w:lvl w:ilvl="0" w:tentative="0">
      <w:start w:val="1"/>
      <w:numFmt w:val="upperLetter"/>
      <w:suff w:val="nothing"/>
      <w:lvlText w:val="%1、"/>
      <w:lvlJc w:val="left"/>
    </w:lvl>
  </w:abstractNum>
  <w:abstractNum w:abstractNumId="5">
    <w:nsid w:val="B9086C83"/>
    <w:multiLevelType w:val="singleLevel"/>
    <w:tmpl w:val="B9086C83"/>
    <w:lvl w:ilvl="0" w:tentative="0">
      <w:start w:val="1"/>
      <w:numFmt w:val="upperLetter"/>
      <w:suff w:val="nothing"/>
      <w:lvlText w:val="%1、"/>
      <w:lvlJc w:val="left"/>
    </w:lvl>
  </w:abstractNum>
  <w:abstractNum w:abstractNumId="6">
    <w:nsid w:val="C0538FB3"/>
    <w:multiLevelType w:val="singleLevel"/>
    <w:tmpl w:val="C0538FB3"/>
    <w:lvl w:ilvl="0" w:tentative="0">
      <w:start w:val="1"/>
      <w:numFmt w:val="upperLetter"/>
      <w:suff w:val="nothing"/>
      <w:lvlText w:val="%1、"/>
      <w:lvlJc w:val="left"/>
    </w:lvl>
  </w:abstractNum>
  <w:abstractNum w:abstractNumId="7">
    <w:nsid w:val="DADAC6C9"/>
    <w:multiLevelType w:val="singleLevel"/>
    <w:tmpl w:val="DADAC6C9"/>
    <w:lvl w:ilvl="0" w:tentative="0">
      <w:start w:val="1"/>
      <w:numFmt w:val="upperLetter"/>
      <w:suff w:val="nothing"/>
      <w:lvlText w:val="%1、"/>
      <w:lvlJc w:val="left"/>
    </w:lvl>
  </w:abstractNum>
  <w:abstractNum w:abstractNumId="8">
    <w:nsid w:val="DCB1096C"/>
    <w:multiLevelType w:val="singleLevel"/>
    <w:tmpl w:val="DCB1096C"/>
    <w:lvl w:ilvl="0" w:tentative="0">
      <w:start w:val="1"/>
      <w:numFmt w:val="upperLetter"/>
      <w:suff w:val="nothing"/>
      <w:lvlText w:val="%1、"/>
      <w:lvlJc w:val="left"/>
    </w:lvl>
  </w:abstractNum>
  <w:abstractNum w:abstractNumId="9">
    <w:nsid w:val="F012446F"/>
    <w:multiLevelType w:val="singleLevel"/>
    <w:tmpl w:val="F012446F"/>
    <w:lvl w:ilvl="0" w:tentative="0">
      <w:start w:val="1"/>
      <w:numFmt w:val="upperLetter"/>
      <w:suff w:val="nothing"/>
      <w:lvlText w:val="%1、"/>
      <w:lvlJc w:val="left"/>
    </w:lvl>
  </w:abstractNum>
  <w:abstractNum w:abstractNumId="10">
    <w:nsid w:val="F675C1E4"/>
    <w:multiLevelType w:val="singleLevel"/>
    <w:tmpl w:val="F675C1E4"/>
    <w:lvl w:ilvl="0" w:tentative="0">
      <w:start w:val="1"/>
      <w:numFmt w:val="upperLetter"/>
      <w:suff w:val="nothing"/>
      <w:lvlText w:val="%1、"/>
      <w:lvlJc w:val="left"/>
    </w:lvl>
  </w:abstractNum>
  <w:abstractNum w:abstractNumId="11">
    <w:nsid w:val="01D993B2"/>
    <w:multiLevelType w:val="singleLevel"/>
    <w:tmpl w:val="01D993B2"/>
    <w:lvl w:ilvl="0" w:tentative="0">
      <w:start w:val="1"/>
      <w:numFmt w:val="upperLetter"/>
      <w:suff w:val="nothing"/>
      <w:lvlText w:val="%1、"/>
      <w:lvlJc w:val="left"/>
    </w:lvl>
  </w:abstractNum>
  <w:abstractNum w:abstractNumId="12">
    <w:nsid w:val="03DB2DF2"/>
    <w:multiLevelType w:val="singleLevel"/>
    <w:tmpl w:val="03DB2DF2"/>
    <w:lvl w:ilvl="0" w:tentative="0">
      <w:start w:val="1"/>
      <w:numFmt w:val="upperLetter"/>
      <w:suff w:val="nothing"/>
      <w:lvlText w:val="%1、"/>
      <w:lvlJc w:val="left"/>
    </w:lvl>
  </w:abstractNum>
  <w:abstractNum w:abstractNumId="13">
    <w:nsid w:val="2F00EFD6"/>
    <w:multiLevelType w:val="singleLevel"/>
    <w:tmpl w:val="2F00EFD6"/>
    <w:lvl w:ilvl="0" w:tentative="0">
      <w:start w:val="1"/>
      <w:numFmt w:val="upperLetter"/>
      <w:suff w:val="nothing"/>
      <w:lvlText w:val="%1、"/>
      <w:lvlJc w:val="left"/>
    </w:lvl>
  </w:abstractNum>
  <w:abstractNum w:abstractNumId="14">
    <w:nsid w:val="32D6294C"/>
    <w:multiLevelType w:val="singleLevel"/>
    <w:tmpl w:val="32D6294C"/>
    <w:lvl w:ilvl="0" w:tentative="0">
      <w:start w:val="1"/>
      <w:numFmt w:val="upperLetter"/>
      <w:suff w:val="nothing"/>
      <w:lvlText w:val="%1、"/>
      <w:lvlJc w:val="left"/>
    </w:lvl>
  </w:abstractNum>
  <w:abstractNum w:abstractNumId="15">
    <w:nsid w:val="3638AFEA"/>
    <w:multiLevelType w:val="singleLevel"/>
    <w:tmpl w:val="3638AFEA"/>
    <w:lvl w:ilvl="0" w:tentative="0">
      <w:start w:val="1"/>
      <w:numFmt w:val="upperLetter"/>
      <w:suff w:val="nothing"/>
      <w:lvlText w:val="%1、"/>
      <w:lvlJc w:val="left"/>
    </w:lvl>
  </w:abstractNum>
  <w:abstractNum w:abstractNumId="16">
    <w:nsid w:val="3F692D51"/>
    <w:multiLevelType w:val="singleLevel"/>
    <w:tmpl w:val="3F692D51"/>
    <w:lvl w:ilvl="0" w:tentative="0">
      <w:start w:val="1"/>
      <w:numFmt w:val="decimal"/>
      <w:suff w:val="nothing"/>
      <w:lvlText w:val="%1、"/>
      <w:lvlJc w:val="left"/>
    </w:lvl>
  </w:abstractNum>
  <w:abstractNum w:abstractNumId="17">
    <w:nsid w:val="4334EC0F"/>
    <w:multiLevelType w:val="singleLevel"/>
    <w:tmpl w:val="4334EC0F"/>
    <w:lvl w:ilvl="0" w:tentative="0">
      <w:start w:val="1"/>
      <w:numFmt w:val="upperLetter"/>
      <w:suff w:val="nothing"/>
      <w:lvlText w:val="%1、"/>
      <w:lvlJc w:val="left"/>
    </w:lvl>
  </w:abstractNum>
  <w:abstractNum w:abstractNumId="18">
    <w:nsid w:val="4F5AD1B2"/>
    <w:multiLevelType w:val="singleLevel"/>
    <w:tmpl w:val="4F5AD1B2"/>
    <w:lvl w:ilvl="0" w:tentative="0">
      <w:start w:val="1"/>
      <w:numFmt w:val="upperLetter"/>
      <w:suff w:val="nothing"/>
      <w:lvlText w:val="%1、"/>
      <w:lvlJc w:val="left"/>
    </w:lvl>
  </w:abstractNum>
  <w:abstractNum w:abstractNumId="19">
    <w:nsid w:val="786E0152"/>
    <w:multiLevelType w:val="singleLevel"/>
    <w:tmpl w:val="786E0152"/>
    <w:lvl w:ilvl="0" w:tentative="0">
      <w:start w:val="1"/>
      <w:numFmt w:val="upperLetter"/>
      <w:suff w:val="nothing"/>
      <w:lvlText w:val="%1、"/>
      <w:lvlJc w:val="left"/>
    </w:lvl>
  </w:abstractNum>
  <w:num w:numId="1">
    <w:abstractNumId w:val="16"/>
  </w:num>
  <w:num w:numId="2">
    <w:abstractNumId w:val="4"/>
  </w:num>
  <w:num w:numId="3">
    <w:abstractNumId w:val="8"/>
  </w:num>
  <w:num w:numId="4">
    <w:abstractNumId w:val="12"/>
  </w:num>
  <w:num w:numId="5">
    <w:abstractNumId w:val="0"/>
  </w:num>
  <w:num w:numId="6">
    <w:abstractNumId w:val="5"/>
  </w:num>
  <w:num w:numId="7">
    <w:abstractNumId w:val="7"/>
  </w:num>
  <w:num w:numId="8">
    <w:abstractNumId w:val="13"/>
  </w:num>
  <w:num w:numId="9">
    <w:abstractNumId w:val="14"/>
  </w:num>
  <w:num w:numId="10">
    <w:abstractNumId w:val="3"/>
  </w:num>
  <w:num w:numId="11">
    <w:abstractNumId w:val="11"/>
  </w:num>
  <w:num w:numId="12">
    <w:abstractNumId w:val="17"/>
  </w:num>
  <w:num w:numId="13">
    <w:abstractNumId w:val="10"/>
  </w:num>
  <w:num w:numId="14">
    <w:abstractNumId w:val="2"/>
  </w:num>
  <w:num w:numId="15">
    <w:abstractNumId w:val="19"/>
  </w:num>
  <w:num w:numId="16">
    <w:abstractNumId w:val="9"/>
  </w:num>
  <w:num w:numId="17">
    <w:abstractNumId w:val="18"/>
  </w:num>
  <w:num w:numId="18">
    <w:abstractNumId w:val="6"/>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yODYyYWRkMjgzNDFhNjQ4NTMzNjI3YWI0ZDY5N2QifQ=="/>
  </w:docVars>
  <w:rsids>
    <w:rsidRoot w:val="00000000"/>
    <w:rsid w:val="0D293149"/>
    <w:rsid w:val="25B6018D"/>
    <w:rsid w:val="3CED04E1"/>
    <w:rsid w:val="40016A64"/>
    <w:rsid w:val="58694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977</Words>
  <Characters>1001</Characters>
  <Lines>0</Lines>
  <Paragraphs>0</Paragraphs>
  <TotalTime>935</TotalTime>
  <ScaleCrop>false</ScaleCrop>
  <LinksUpToDate>false</LinksUpToDate>
  <CharactersWithSpaces>1003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2022-05-26T14:22:13Z</dcterms:created>
  <dc:creator>13719</dc:creator>
  <cp:lastModifiedBy>纠杰T</cp:lastModifiedBy>
  <dcterms:modified xsi:type="dcterms:W3CDTF">2022-05-27T09:59:14Z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AAA0AFFA4BB14633A88096EF76A6D0DA</vt:lpwstr>
  </property>
</Properties>
</file>