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案例题目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1柜台办理值机手时需要核对的文件（</w:t>
      </w:r>
      <w:r>
        <w:rPr>
          <w:sz w:val="28"/>
          <w:szCs w:val="28"/>
        </w:rPr>
        <w:t xml:space="preserve">ABCD 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A证件的性质（护照/旅行证/护照类型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B证件有效期</w:t>
      </w:r>
      <w:r>
        <w:rPr>
          <w:rFonts w:hint="eastAsia"/>
          <w:sz w:val="28"/>
          <w:szCs w:val="28"/>
          <w:lang w:val="en-US" w:eastAsia="zh-CN"/>
        </w:rPr>
        <w:t>符合目的地入境要求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C目的地的签证及离开机票</w:t>
      </w:r>
    </w:p>
    <w:p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目的地的防疫证件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2航司托运速运行李柜台需要确认的问题（</w:t>
      </w:r>
      <w:r>
        <w:rPr>
          <w:sz w:val="28"/>
          <w:szCs w:val="28"/>
        </w:rPr>
        <w:t>ABCDE）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速运</w:t>
      </w:r>
      <w:r>
        <w:rPr>
          <w:rFonts w:hint="eastAsia"/>
          <w:sz w:val="28"/>
          <w:szCs w:val="28"/>
          <w:lang w:val="en-US" w:eastAsia="zh-CN"/>
        </w:rPr>
        <w:t>的原因，以及行李内物品的种类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B托运行李的五个安全问题。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  <w:lang w:val="en-US" w:eastAsia="zh-CN"/>
        </w:rPr>
        <w:t>检查行李包装符合要求，是否有</w:t>
      </w:r>
      <w:r>
        <w:rPr>
          <w:rFonts w:hint="eastAsia"/>
          <w:sz w:val="28"/>
          <w:szCs w:val="28"/>
        </w:rPr>
        <w:t>危险品标识。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>速运</w:t>
      </w:r>
      <w:r>
        <w:rPr>
          <w:rFonts w:hint="eastAsia"/>
          <w:sz w:val="28"/>
          <w:szCs w:val="28"/>
        </w:rPr>
        <w:t>行</w:t>
      </w:r>
      <w:r>
        <w:rPr>
          <w:rFonts w:hint="eastAsia"/>
          <w:sz w:val="28"/>
          <w:szCs w:val="28"/>
          <w:lang w:val="en-US" w:eastAsia="zh-CN"/>
        </w:rPr>
        <w:t>李统一从</w:t>
      </w:r>
      <w:r>
        <w:rPr>
          <w:rFonts w:hint="eastAsia"/>
          <w:sz w:val="28"/>
          <w:szCs w:val="28"/>
        </w:rPr>
        <w:t>超大</w:t>
      </w:r>
      <w:r>
        <w:rPr>
          <w:rFonts w:hint="eastAsia"/>
          <w:sz w:val="28"/>
          <w:szCs w:val="28"/>
          <w:lang w:val="en-US" w:eastAsia="zh-CN"/>
        </w:rPr>
        <w:t>运输</w:t>
      </w:r>
      <w:r>
        <w:rPr>
          <w:rFonts w:hint="eastAsia"/>
          <w:sz w:val="28"/>
          <w:szCs w:val="28"/>
        </w:rPr>
        <w:t>，并安排</w:t>
      </w:r>
      <w:r>
        <w:rPr>
          <w:rFonts w:hint="eastAsia"/>
          <w:sz w:val="28"/>
          <w:szCs w:val="28"/>
          <w:lang w:val="en-US" w:eastAsia="zh-CN"/>
        </w:rPr>
        <w:t>超大岗跟进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E需要在值机时间内接收。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3柜台遇到旅客护照破损的操作流程（A</w:t>
      </w:r>
      <w:r>
        <w:rPr>
          <w:sz w:val="28"/>
          <w:szCs w:val="28"/>
        </w:rPr>
        <w:t>BC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A将破损位置跟旅客当面确认。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将情况反馈给值班51，系统加入备注。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C航司确认旅客可以成行，将旅客的护照破损处拍照</w:t>
      </w:r>
      <w:r>
        <w:rPr>
          <w:rFonts w:hint="eastAsia"/>
          <w:sz w:val="28"/>
          <w:szCs w:val="28"/>
          <w:lang w:val="en-US" w:eastAsia="zh-CN"/>
        </w:rPr>
        <w:t>留存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D同一航班</w:t>
      </w:r>
      <w:r>
        <w:rPr>
          <w:rFonts w:hint="eastAsia"/>
          <w:sz w:val="28"/>
          <w:szCs w:val="28"/>
          <w:lang w:val="en-US" w:eastAsia="zh-CN"/>
        </w:rPr>
        <w:t>再次出现</w:t>
      </w:r>
      <w:r>
        <w:rPr>
          <w:rFonts w:hint="eastAsia"/>
          <w:sz w:val="28"/>
          <w:szCs w:val="28"/>
        </w:rPr>
        <w:t>一样的情况，第一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rFonts w:hint="eastAsia"/>
          <w:sz w:val="28"/>
          <w:szCs w:val="28"/>
        </w:rPr>
        <w:t>航司放行后第二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rFonts w:hint="eastAsia"/>
          <w:sz w:val="28"/>
          <w:szCs w:val="28"/>
        </w:rPr>
        <w:t>直接放行即可，不用再次询问51跟航司。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4航班保障中遇到旅客证件问题无法办理的情况下操作流程（A</w:t>
      </w:r>
      <w:r>
        <w:rPr>
          <w:sz w:val="28"/>
          <w:szCs w:val="28"/>
        </w:rPr>
        <w:t>BC</w:t>
      </w:r>
      <w:r>
        <w:rPr>
          <w:rFonts w:hint="eastAsia"/>
          <w:sz w:val="28"/>
          <w:szCs w:val="28"/>
          <w:lang w:val="en-US" w:eastAsia="zh-CN"/>
        </w:rPr>
        <w:t>E</w:t>
      </w:r>
      <w:r>
        <w:rPr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确认好旅客的其他证件，将缺失的证件</w:t>
      </w:r>
      <w:r>
        <w:rPr>
          <w:rFonts w:hint="eastAsia"/>
          <w:sz w:val="28"/>
          <w:szCs w:val="28"/>
          <w:lang w:val="en-US" w:eastAsia="zh-CN"/>
        </w:rPr>
        <w:t>或材料</w:t>
      </w:r>
      <w:r>
        <w:rPr>
          <w:rFonts w:hint="eastAsia"/>
          <w:sz w:val="28"/>
          <w:szCs w:val="28"/>
        </w:rPr>
        <w:t>告知旅客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B告知旅客关闭柜台的时间，避免旅客</w:t>
      </w:r>
      <w:r>
        <w:rPr>
          <w:rFonts w:hint="eastAsia"/>
          <w:sz w:val="28"/>
          <w:szCs w:val="28"/>
          <w:lang w:val="en-US" w:eastAsia="zh-CN"/>
        </w:rPr>
        <w:t>误机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C在系统内加入备注，</w:t>
      </w:r>
      <w:r>
        <w:rPr>
          <w:rFonts w:hint="eastAsia"/>
          <w:sz w:val="28"/>
          <w:szCs w:val="28"/>
          <w:lang w:val="en-US" w:eastAsia="zh-CN"/>
        </w:rPr>
        <w:t>帮助再次查验旅客证件。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D旅客缺少证件直接告知旅客去找即可，不需要告知其他信息。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E 再次回到柜台的旅客，仍需要重新检查一次证件是否备齐。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5航班临近关柜台时间遇到旅客证件无法出示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柜台的操作流程(</w:t>
      </w:r>
      <w:r>
        <w:rPr>
          <w:rFonts w:hint="eastAsia"/>
          <w:sz w:val="28"/>
          <w:szCs w:val="28"/>
          <w:lang w:val="en-US" w:eastAsia="zh-CN"/>
        </w:rPr>
        <w:t>ABC</w:t>
      </w:r>
      <w:r>
        <w:rPr>
          <w:rFonts w:hint="eastAsia"/>
          <w:sz w:val="28"/>
          <w:szCs w:val="28"/>
        </w:rPr>
        <w:t>)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A确认旅客的全部证件，将缺少的证件清晰告知旅客及值班51，51反馈给航司，由航司及时介入，避免关闭柜台无法接收导致旅客投诉。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B涉及缺少证件只是打印的问题，询问值班51跟航司，确认是否先办里手续再让旅客去打印。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C跟旅客确认关柜台时间，</w:t>
      </w:r>
      <w:r>
        <w:rPr>
          <w:rFonts w:hint="eastAsia"/>
          <w:sz w:val="28"/>
          <w:szCs w:val="28"/>
          <w:lang w:val="en-US" w:eastAsia="zh-CN"/>
        </w:rPr>
        <w:t>并通知航空公司。如超时由</w:t>
      </w:r>
      <w:r>
        <w:rPr>
          <w:rFonts w:hint="eastAsia"/>
          <w:sz w:val="28"/>
          <w:szCs w:val="28"/>
        </w:rPr>
        <w:t>航司</w:t>
      </w:r>
      <w:r>
        <w:rPr>
          <w:rFonts w:hint="eastAsia"/>
          <w:sz w:val="28"/>
          <w:szCs w:val="28"/>
          <w:lang w:val="en-US" w:eastAsia="zh-CN"/>
        </w:rPr>
        <w:t>决定是否拒载</w:t>
      </w:r>
      <w:r>
        <w:rPr>
          <w:rFonts w:hint="eastAsia"/>
          <w:sz w:val="28"/>
          <w:szCs w:val="28"/>
        </w:rPr>
        <w:t>旅客。</w:t>
      </w:r>
      <w:r>
        <w:rPr>
          <w:rFonts w:hint="eastAsia"/>
          <w:sz w:val="28"/>
          <w:szCs w:val="28"/>
          <w:lang w:val="en-US" w:eastAsia="zh-CN"/>
        </w:rPr>
        <w:t>拒载</w:t>
      </w:r>
      <w:r>
        <w:rPr>
          <w:rFonts w:hint="eastAsia"/>
          <w:sz w:val="28"/>
          <w:szCs w:val="28"/>
        </w:rPr>
        <w:t>旅客</w:t>
      </w:r>
      <w:r>
        <w:rPr>
          <w:rFonts w:hint="eastAsia"/>
          <w:sz w:val="28"/>
          <w:szCs w:val="28"/>
          <w:lang w:val="en-US" w:eastAsia="zh-CN"/>
        </w:rPr>
        <w:t>由航司出面。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D关柜台时间到了直接拒载即可，不用记录。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6柜台收运行李的要求（A</w:t>
      </w:r>
      <w:r>
        <w:rPr>
          <w:sz w:val="28"/>
          <w:szCs w:val="28"/>
        </w:rPr>
        <w:t>BCD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托运的软包需要装框托运。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B婴儿车需要打包好安排超大柜台托运。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C柜台托运纸箱需要查看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面是否有危险品标识才可以托运。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D托运行李</w:t>
      </w:r>
      <w:r>
        <w:rPr>
          <w:rFonts w:hint="eastAsia"/>
          <w:sz w:val="28"/>
          <w:szCs w:val="28"/>
          <w:lang w:val="en-US" w:eastAsia="zh-CN"/>
        </w:rPr>
        <w:t>箱</w:t>
      </w:r>
      <w:r>
        <w:rPr>
          <w:rFonts w:hint="eastAsia"/>
          <w:sz w:val="28"/>
          <w:szCs w:val="28"/>
        </w:rPr>
        <w:t>有破损需要跟航司确认是否接收，</w:t>
      </w:r>
      <w:r>
        <w:rPr>
          <w:rFonts w:hint="eastAsia"/>
          <w:sz w:val="28"/>
          <w:szCs w:val="28"/>
          <w:lang w:val="en-US" w:eastAsia="zh-CN"/>
        </w:rPr>
        <w:t>航司同意后</w:t>
      </w:r>
      <w:r>
        <w:rPr>
          <w:rFonts w:hint="eastAsia"/>
          <w:sz w:val="28"/>
          <w:szCs w:val="28"/>
        </w:rPr>
        <w:t>跟旅客确认破损位置并签免责。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7柜台旅客返回反馈登机牌遗失柜台的操作流程（</w:t>
      </w:r>
      <w:r>
        <w:rPr>
          <w:sz w:val="28"/>
          <w:szCs w:val="28"/>
        </w:rPr>
        <w:t>BCD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A直接重新打印给旅客即可。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B查询历史记录确认办理柜台，</w:t>
      </w:r>
      <w:r>
        <w:rPr>
          <w:rFonts w:hint="eastAsia"/>
          <w:sz w:val="28"/>
          <w:szCs w:val="28"/>
          <w:lang w:val="en-US" w:eastAsia="zh-CN"/>
        </w:rPr>
        <w:t>与办理的值机员确认情况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C将情况及时反馈给值班51，确认可以打印登机牌给旅客时需要写补字。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D航后值班51将补牌的旅客信息报给登机口。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8柜台接收临时护照出行的要求（A</w:t>
      </w: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外国人持</w:t>
      </w:r>
      <w:r>
        <w:rPr>
          <w:rFonts w:hint="eastAsia"/>
          <w:sz w:val="28"/>
          <w:szCs w:val="28"/>
        </w:rPr>
        <w:t>临时护照需要</w:t>
      </w:r>
      <w:r>
        <w:rPr>
          <w:rFonts w:hint="eastAsia"/>
          <w:sz w:val="28"/>
          <w:szCs w:val="28"/>
          <w:lang w:val="en-US" w:eastAsia="zh-CN"/>
        </w:rPr>
        <w:t>同时持有</w:t>
      </w:r>
      <w:r>
        <w:rPr>
          <w:rFonts w:hint="eastAsia"/>
          <w:sz w:val="28"/>
          <w:szCs w:val="28"/>
        </w:rPr>
        <w:t>中国签证。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B临时护照可以前往其他国家。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C临时护照没有有效期，看到可以直接接收。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D临时护照出行只能前往自己国家，可以经停其他国家中转。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9柜台遇到航班超售，柜台后面接</w:t>
      </w:r>
      <w:r>
        <w:rPr>
          <w:rFonts w:hint="eastAsia"/>
          <w:sz w:val="28"/>
          <w:szCs w:val="28"/>
          <w:lang w:val="en-US" w:eastAsia="zh-CN"/>
        </w:rPr>
        <w:t>收</w:t>
      </w:r>
      <w:r>
        <w:rPr>
          <w:rFonts w:hint="eastAsia"/>
          <w:sz w:val="28"/>
          <w:szCs w:val="28"/>
        </w:rPr>
        <w:t>旅客出现S</w:t>
      </w:r>
      <w:r>
        <w:rPr>
          <w:sz w:val="28"/>
          <w:szCs w:val="28"/>
        </w:rPr>
        <w:t>BY</w:t>
      </w:r>
      <w:r>
        <w:rPr>
          <w:rFonts w:hint="eastAsia"/>
          <w:sz w:val="28"/>
          <w:szCs w:val="28"/>
        </w:rPr>
        <w:t>的时候操作（B</w:t>
      </w:r>
      <w:r>
        <w:rPr>
          <w:sz w:val="28"/>
          <w:szCs w:val="28"/>
        </w:rPr>
        <w:t>CD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A直接告诉旅客没有位置让旅客等。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B将情况告知值班51</w:t>
      </w:r>
      <w:r>
        <w:rPr>
          <w:rFonts w:hint="eastAsia"/>
          <w:sz w:val="28"/>
          <w:szCs w:val="28"/>
          <w:lang w:val="en-US" w:eastAsia="zh-CN"/>
        </w:rPr>
        <w:t>及航空公司</w:t>
      </w:r>
      <w:r>
        <w:rPr>
          <w:rFonts w:hint="eastAsia"/>
          <w:sz w:val="28"/>
          <w:szCs w:val="28"/>
        </w:rPr>
        <w:t>，避免引起旅客的</w:t>
      </w:r>
      <w:r>
        <w:rPr>
          <w:rFonts w:hint="eastAsia"/>
          <w:sz w:val="28"/>
          <w:szCs w:val="28"/>
          <w:lang w:val="en-US" w:eastAsia="zh-CN"/>
        </w:rPr>
        <w:t>误会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可以先给旅客称重行李，等待期间可以先处理行李问题。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>由航空公司决定是否On Load候补旅客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bookmarkStart w:id="0" w:name="_GoBack"/>
      <w:r>
        <w:rPr>
          <w:rFonts w:hint="eastAsia"/>
          <w:sz w:val="28"/>
          <w:szCs w:val="28"/>
        </w:rPr>
        <w:t>柜台安排紧急出口位时的操作（C</w:t>
      </w: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A旅客身体不适，紧急出口位比较宽敞可以安排给旅客。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  <w:lang w:val="en-US" w:eastAsia="zh-CN"/>
        </w:rPr>
        <w:t>无论何机型，在紧急出口同一排的所有座位都是紧急出口位</w:t>
      </w:r>
      <w:r>
        <w:rPr>
          <w:rFonts w:hint="eastAsia"/>
          <w:sz w:val="28"/>
          <w:szCs w:val="28"/>
        </w:rPr>
        <w:t>。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C紧急出口位安排需要旅客会</w:t>
      </w:r>
      <w:r>
        <w:rPr>
          <w:rFonts w:hint="eastAsia"/>
          <w:sz w:val="28"/>
          <w:szCs w:val="28"/>
          <w:lang w:val="en-US" w:eastAsia="zh-CN"/>
        </w:rPr>
        <w:t>机组成员母语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  <w:lang w:val="en-US" w:eastAsia="zh-CN"/>
        </w:rPr>
        <w:t>机组成员使用的其它语言</w:t>
      </w:r>
      <w:r>
        <w:rPr>
          <w:rFonts w:hint="eastAsia"/>
          <w:sz w:val="28"/>
          <w:szCs w:val="28"/>
        </w:rPr>
        <w:t>，可以很流畅沟通，才可以安排，并且身体</w:t>
      </w:r>
      <w:r>
        <w:rPr>
          <w:rFonts w:hint="eastAsia"/>
          <w:sz w:val="28"/>
          <w:szCs w:val="28"/>
          <w:lang w:val="en-US" w:eastAsia="zh-CN"/>
        </w:rPr>
        <w:t>状况良好的</w:t>
      </w:r>
      <w:r>
        <w:rPr>
          <w:rFonts w:hint="eastAsia"/>
          <w:sz w:val="28"/>
          <w:szCs w:val="28"/>
        </w:rPr>
        <w:t>旅客。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  <w:lang w:val="en-US" w:eastAsia="zh-CN"/>
        </w:rPr>
        <w:t>发放紧急出口位不仅要旅客本身的情况符合发放规定，还需要旅客本人愿意在出现突发情况时协助机上人员。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bookmarkEnd w:id="0"/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1.证件查验原则（）、（）、（）。答案：ABC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A.能出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B.能转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C.能入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2.疫情期间查验证件包含以下哪些内容？ 答案：ABCDEF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A.检查护照完好无损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B.根据目的地要求查验护照有效期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C.查验有效签证（如：签证备注内容、生效日期、有效期、使用次数等）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D.根据目的地要求，查验离开机票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E.确认签证空白页，用于落地签或加盖出入境章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F.其它入境要求（如：核酸、疫苗、健康码、现金、保险、酒店、入境批文等）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判断：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1.中华人民共和国护照分为外交护照、公务护照、普通护照和特区护照。公务护照又分为公务护照和公务普通护照。特区护照分为香港特别行政区护照和澳门特别行政区护照。 （√）2.持外交、公务、因公普通护照前往对我国公民免签证的国家、地区或持有电子签证时，必须同时持有所在单位出具的出国(境)证明才可以正常出境。 （√）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3.澳门旅行证等同于澳门护照，前往很多国家都可以免签。（×）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4.台湾籍旅客从大陆返回台湾，凭有效的台胞证即可出境大陆，入境台湾。（×）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5.台湾护照的加签页等同于签证页。（×）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6.台湾护照没有ID身份编号前往世界各地基本都需要签证，具体以TIM为准。（√）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7.香港签证身份书不等同香港护照，前往很多国家必须持有签证，且需要是贴纸签，必须先查询TIM确认。（√）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8.护照有效期为180天和6个月是一个意思。（×）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9.有部分国家对于永久居留等签证离境要求是必须在XX年内返回，对于居留签证，RE-ENTER 签证的限制要求必须加强航前提醒。（√）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ODYyYWRkMjgzNDFhNjQ4NTMzNjI3YWI0ZDY5N2QifQ=="/>
  </w:docVars>
  <w:rsids>
    <w:rsidRoot w:val="00226607"/>
    <w:rsid w:val="00226607"/>
    <w:rsid w:val="002C4EE8"/>
    <w:rsid w:val="002E05BD"/>
    <w:rsid w:val="006B0E13"/>
    <w:rsid w:val="00C723A0"/>
    <w:rsid w:val="00C8123E"/>
    <w:rsid w:val="00E7363C"/>
    <w:rsid w:val="02FE2D9F"/>
    <w:rsid w:val="145C4EA5"/>
    <w:rsid w:val="17790BC2"/>
    <w:rsid w:val="191835D5"/>
    <w:rsid w:val="239F47F1"/>
    <w:rsid w:val="268D456B"/>
    <w:rsid w:val="28EF0B22"/>
    <w:rsid w:val="2DF119BF"/>
    <w:rsid w:val="2E374150"/>
    <w:rsid w:val="30E64D86"/>
    <w:rsid w:val="407B360E"/>
    <w:rsid w:val="43C973D6"/>
    <w:rsid w:val="45AA1B8E"/>
    <w:rsid w:val="52A266F5"/>
    <w:rsid w:val="5E7C5260"/>
    <w:rsid w:val="5E8B5DB1"/>
    <w:rsid w:val="61377DF9"/>
    <w:rsid w:val="695A3D3F"/>
    <w:rsid w:val="6DCC7D10"/>
    <w:rsid w:val="77666CA6"/>
    <w:rsid w:val="7FE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1843</Words>
  <Characters>1925</Characters>
  <Lines>9</Lines>
  <Paragraphs>2</Paragraphs>
  <TotalTime>12</TotalTime>
  <ScaleCrop>false</ScaleCrop>
  <LinksUpToDate>false</LinksUpToDate>
  <CharactersWithSpaces>1941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2022-10-22T08:00:00Z</dcterms:created>
  <dc:creator>小刺儿头 LULU</dc:creator>
  <cp:lastModifiedBy>纠杰T</cp:lastModifiedBy>
  <dcterms:modified xsi:type="dcterms:W3CDTF">2022-10-30T14:46:05Z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80F656A9075D46CD848BED0549D3F8B1</vt:lpwstr>
  </property>
</Properties>
</file>